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7CD30" w14:textId="77777777" w:rsidR="00163E8E" w:rsidRPr="00CE5AEC" w:rsidRDefault="00CE5AEC">
      <w:pPr>
        <w:contextualSpacing w:val="0"/>
        <w:rPr>
          <w:sz w:val="24"/>
          <w:szCs w:val="24"/>
        </w:rPr>
      </w:pPr>
      <w:bookmarkStart w:id="0" w:name="_GoBack"/>
      <w:r w:rsidRPr="00CE5AEC">
        <w:rPr>
          <w:sz w:val="24"/>
          <w:szCs w:val="24"/>
        </w:rPr>
        <w:t>Signs You Need to Ditch Gluten</w:t>
      </w:r>
    </w:p>
    <w:p w14:paraId="08C7CD31" w14:textId="77777777" w:rsidR="00163E8E" w:rsidRPr="00CE5AEC" w:rsidRDefault="00163E8E">
      <w:pPr>
        <w:contextualSpacing w:val="0"/>
        <w:rPr>
          <w:sz w:val="24"/>
          <w:szCs w:val="24"/>
        </w:rPr>
      </w:pPr>
    </w:p>
    <w:p w14:paraId="08C7CD32" w14:textId="5EEE09E3" w:rsidR="00163E8E" w:rsidRPr="00CE5AEC" w:rsidRDefault="00CE5AEC">
      <w:pPr>
        <w:contextualSpacing w:val="0"/>
        <w:rPr>
          <w:sz w:val="24"/>
          <w:szCs w:val="24"/>
        </w:rPr>
      </w:pPr>
      <w:r w:rsidRPr="00CE5AEC">
        <w:rPr>
          <w:sz w:val="24"/>
          <w:szCs w:val="24"/>
        </w:rPr>
        <w:t>Gluten sensitivity is a relatively rare condition among most adults, but it is still possible that you could be one of the unlucky few who are affected by this condition. There are a host of symptoms that are associated with gluten sensitivity, but there a</w:t>
      </w:r>
      <w:r w:rsidRPr="00CE5AEC">
        <w:rPr>
          <w:sz w:val="24"/>
          <w:szCs w:val="24"/>
        </w:rPr>
        <w:t>re few symptoms that can be pretty major indicators that you do in fact have a problem with gluten. In the next few paragraphs, you’ll find a few reactions that you can interpret as signs that you need to ditch gluten</w:t>
      </w:r>
      <w:r w:rsidR="006C50EB" w:rsidRPr="00CE5AEC">
        <w:rPr>
          <w:sz w:val="24"/>
          <w:szCs w:val="24"/>
        </w:rPr>
        <w:t>.</w:t>
      </w:r>
      <w:r w:rsidRPr="00CE5AEC">
        <w:rPr>
          <w:sz w:val="24"/>
          <w:szCs w:val="24"/>
        </w:rPr>
        <w:t xml:space="preserve"> </w:t>
      </w:r>
    </w:p>
    <w:p w14:paraId="08C7CD33" w14:textId="77777777" w:rsidR="00163E8E" w:rsidRPr="00CE5AEC" w:rsidRDefault="00163E8E">
      <w:pPr>
        <w:contextualSpacing w:val="0"/>
        <w:rPr>
          <w:sz w:val="24"/>
          <w:szCs w:val="24"/>
        </w:rPr>
      </w:pPr>
    </w:p>
    <w:p w14:paraId="08C7CD34" w14:textId="77777777" w:rsidR="00163E8E" w:rsidRPr="00CE5AEC" w:rsidRDefault="00CE5AEC">
      <w:pPr>
        <w:contextualSpacing w:val="0"/>
        <w:rPr>
          <w:b/>
          <w:sz w:val="24"/>
          <w:szCs w:val="24"/>
        </w:rPr>
      </w:pPr>
      <w:r w:rsidRPr="00CE5AEC">
        <w:rPr>
          <w:b/>
          <w:sz w:val="24"/>
          <w:szCs w:val="24"/>
        </w:rPr>
        <w:t>It Affects Your Emotionally</w:t>
      </w:r>
    </w:p>
    <w:p w14:paraId="08C7CD35" w14:textId="77777777" w:rsidR="00163E8E" w:rsidRPr="00CE5AEC" w:rsidRDefault="00163E8E">
      <w:pPr>
        <w:contextualSpacing w:val="0"/>
        <w:rPr>
          <w:sz w:val="24"/>
          <w:szCs w:val="24"/>
        </w:rPr>
      </w:pPr>
    </w:p>
    <w:p w14:paraId="08C7CD36" w14:textId="2FAAC363" w:rsidR="00163E8E" w:rsidRPr="00CE5AEC" w:rsidRDefault="00CE5AEC">
      <w:pPr>
        <w:contextualSpacing w:val="0"/>
        <w:rPr>
          <w:sz w:val="24"/>
          <w:szCs w:val="24"/>
        </w:rPr>
      </w:pPr>
      <w:r w:rsidRPr="00CE5AEC">
        <w:rPr>
          <w:sz w:val="24"/>
          <w:szCs w:val="24"/>
        </w:rPr>
        <w:t>Somet</w:t>
      </w:r>
      <w:r w:rsidRPr="00CE5AEC">
        <w:rPr>
          <w:sz w:val="24"/>
          <w:szCs w:val="24"/>
        </w:rPr>
        <w:t>imes your sensitivities can manifest in very strange ways. One way that a lot of people don’t expect is that they may have some kind of emotional reaction after they consum</w:t>
      </w:r>
      <w:r w:rsidR="00F30BF4" w:rsidRPr="00CE5AEC">
        <w:rPr>
          <w:sz w:val="24"/>
          <w:szCs w:val="24"/>
        </w:rPr>
        <w:t>e</w:t>
      </w:r>
      <w:r w:rsidRPr="00CE5AEC">
        <w:rPr>
          <w:sz w:val="24"/>
          <w:szCs w:val="24"/>
        </w:rPr>
        <w:t xml:space="preserve"> certain foods. Although it’s common to experience a physical reaction such as we</w:t>
      </w:r>
      <w:r w:rsidRPr="00CE5AEC">
        <w:rPr>
          <w:sz w:val="24"/>
          <w:szCs w:val="24"/>
        </w:rPr>
        <w:t>ight gain, or various types or fluid retention, it’s important to pay close attention to how you are feeling emotionally, because even the most irreverent reckless behavior, sudden mood swings, and sudden feelings of apathy could be signs that you have som</w:t>
      </w:r>
      <w:r w:rsidRPr="00CE5AEC">
        <w:rPr>
          <w:sz w:val="24"/>
          <w:szCs w:val="24"/>
        </w:rPr>
        <w:t xml:space="preserve">e form of gluten intolerance. </w:t>
      </w:r>
    </w:p>
    <w:p w14:paraId="08C7CD37" w14:textId="77777777" w:rsidR="00163E8E" w:rsidRPr="00CE5AEC" w:rsidRDefault="00163E8E">
      <w:pPr>
        <w:contextualSpacing w:val="0"/>
        <w:rPr>
          <w:sz w:val="24"/>
          <w:szCs w:val="24"/>
        </w:rPr>
      </w:pPr>
    </w:p>
    <w:p w14:paraId="08C7CD38" w14:textId="77777777" w:rsidR="00163E8E" w:rsidRPr="00CE5AEC" w:rsidRDefault="00CE5AEC">
      <w:pPr>
        <w:contextualSpacing w:val="0"/>
        <w:rPr>
          <w:b/>
          <w:sz w:val="24"/>
          <w:szCs w:val="24"/>
        </w:rPr>
      </w:pPr>
      <w:r w:rsidRPr="00CE5AEC">
        <w:rPr>
          <w:b/>
          <w:sz w:val="24"/>
          <w:szCs w:val="24"/>
        </w:rPr>
        <w:t>It Changes Your Natural Schedule</w:t>
      </w:r>
    </w:p>
    <w:p w14:paraId="08C7CD39" w14:textId="77777777" w:rsidR="00163E8E" w:rsidRPr="00CE5AEC" w:rsidRDefault="00163E8E">
      <w:pPr>
        <w:contextualSpacing w:val="0"/>
        <w:rPr>
          <w:sz w:val="24"/>
          <w:szCs w:val="24"/>
        </w:rPr>
      </w:pPr>
    </w:p>
    <w:p w14:paraId="08C7CD3A" w14:textId="77777777" w:rsidR="00163E8E" w:rsidRPr="00CE5AEC" w:rsidRDefault="00CE5AEC">
      <w:pPr>
        <w:contextualSpacing w:val="0"/>
        <w:rPr>
          <w:sz w:val="24"/>
          <w:szCs w:val="24"/>
        </w:rPr>
      </w:pPr>
      <w:r w:rsidRPr="00CE5AEC">
        <w:rPr>
          <w:sz w:val="24"/>
          <w:szCs w:val="24"/>
        </w:rPr>
        <w:t>Some people with gluten intolerance are affected in ways that are completely unrelated to their digestive systems, but a larger number of people who are unable to process these types of prot</w:t>
      </w:r>
      <w:r w:rsidRPr="00CE5AEC">
        <w:rPr>
          <w:sz w:val="24"/>
          <w:szCs w:val="24"/>
        </w:rPr>
        <w:t xml:space="preserve">eins without issue will experience some kind of intestinal distress. This can appear in ether the form of diarrhea or constipation. Largely, the dietary addition has disrupted things to the extent that they either refuse to work properly, or they are over </w:t>
      </w:r>
      <w:r w:rsidRPr="00CE5AEC">
        <w:rPr>
          <w:sz w:val="24"/>
          <w:szCs w:val="24"/>
        </w:rPr>
        <w:t>active. It would be a good idea to take a controlled look at what you eat and keep notes on when your issues are triggered so that you know for sure what is causing the problem. A bit of due diligence goes a long way, and can save you time by avoiding a mi</w:t>
      </w:r>
      <w:r w:rsidRPr="00CE5AEC">
        <w:rPr>
          <w:sz w:val="24"/>
          <w:szCs w:val="24"/>
        </w:rPr>
        <w:t xml:space="preserve">sdiagnosis. </w:t>
      </w:r>
    </w:p>
    <w:p w14:paraId="08C7CD3B" w14:textId="77777777" w:rsidR="00163E8E" w:rsidRPr="00CE5AEC" w:rsidRDefault="00CE5AEC">
      <w:pPr>
        <w:contextualSpacing w:val="0"/>
        <w:rPr>
          <w:b/>
          <w:sz w:val="24"/>
          <w:szCs w:val="24"/>
        </w:rPr>
      </w:pPr>
      <w:r w:rsidRPr="00CE5AEC">
        <w:rPr>
          <w:sz w:val="24"/>
          <w:szCs w:val="24"/>
        </w:rPr>
        <w:br/>
      </w:r>
      <w:r w:rsidRPr="00CE5AEC">
        <w:rPr>
          <w:b/>
          <w:sz w:val="24"/>
          <w:szCs w:val="24"/>
        </w:rPr>
        <w:t xml:space="preserve">You Regret Eating It Because You Become Weak </w:t>
      </w:r>
    </w:p>
    <w:p w14:paraId="08C7CD3C" w14:textId="77777777" w:rsidR="00163E8E" w:rsidRPr="00CE5AEC" w:rsidRDefault="00163E8E">
      <w:pPr>
        <w:contextualSpacing w:val="0"/>
        <w:rPr>
          <w:sz w:val="24"/>
          <w:szCs w:val="24"/>
        </w:rPr>
      </w:pPr>
    </w:p>
    <w:p w14:paraId="08C7CD3D" w14:textId="4DB67972" w:rsidR="00163E8E" w:rsidRPr="00CE5AEC" w:rsidRDefault="00CE5AEC">
      <w:pPr>
        <w:contextualSpacing w:val="0"/>
        <w:rPr>
          <w:sz w:val="24"/>
          <w:szCs w:val="24"/>
        </w:rPr>
      </w:pPr>
      <w:r w:rsidRPr="00CE5AEC">
        <w:rPr>
          <w:sz w:val="24"/>
          <w:szCs w:val="24"/>
        </w:rPr>
        <w:t>Sometimes you make a bad pick for a quick meal. That happens to everyone sometimes, but when the food actually robs you of your proper levels of energy, it might be time to consider the nutrition</w:t>
      </w:r>
      <w:r w:rsidRPr="00CE5AEC">
        <w:rPr>
          <w:sz w:val="24"/>
          <w:szCs w:val="24"/>
        </w:rPr>
        <w:t xml:space="preserve"> of what you’re eating. The wrong foods can rob you of valuable energy stores or make it difficult for your body to use these fuel tanks once you've ingested the wrong kind of foods. It’s better to avoid foods that make you feel tired in any case, but if y</w:t>
      </w:r>
      <w:r w:rsidRPr="00CE5AEC">
        <w:rPr>
          <w:sz w:val="24"/>
          <w:szCs w:val="24"/>
        </w:rPr>
        <w:t>ou’re not entirely sure, try your best to keep a journal and do controlled experiments</w:t>
      </w:r>
      <w:r w:rsidR="00F30BF4" w:rsidRPr="00CE5AEC">
        <w:rPr>
          <w:sz w:val="24"/>
          <w:szCs w:val="24"/>
        </w:rPr>
        <w:t>.</w:t>
      </w:r>
      <w:r w:rsidRPr="00CE5AEC">
        <w:rPr>
          <w:sz w:val="24"/>
          <w:szCs w:val="24"/>
        </w:rPr>
        <w:t xml:space="preserve"> </w:t>
      </w:r>
    </w:p>
    <w:p w14:paraId="08C7CD3E" w14:textId="77777777" w:rsidR="00163E8E" w:rsidRPr="00CE5AEC" w:rsidRDefault="00163E8E">
      <w:pPr>
        <w:contextualSpacing w:val="0"/>
        <w:rPr>
          <w:sz w:val="24"/>
          <w:szCs w:val="24"/>
        </w:rPr>
      </w:pPr>
    </w:p>
    <w:p w14:paraId="08C7CD3F" w14:textId="77777777" w:rsidR="00163E8E" w:rsidRPr="00CE5AEC" w:rsidRDefault="00CE5AEC">
      <w:pPr>
        <w:contextualSpacing w:val="0"/>
        <w:rPr>
          <w:b/>
          <w:sz w:val="24"/>
          <w:szCs w:val="24"/>
        </w:rPr>
      </w:pPr>
      <w:r w:rsidRPr="00CE5AEC">
        <w:rPr>
          <w:b/>
          <w:sz w:val="24"/>
          <w:szCs w:val="24"/>
        </w:rPr>
        <w:t xml:space="preserve">Your Guts Feel Swollen </w:t>
      </w:r>
    </w:p>
    <w:p w14:paraId="08C7CD40" w14:textId="77777777" w:rsidR="00163E8E" w:rsidRPr="00CE5AEC" w:rsidRDefault="00163E8E">
      <w:pPr>
        <w:contextualSpacing w:val="0"/>
        <w:rPr>
          <w:b/>
          <w:sz w:val="24"/>
          <w:szCs w:val="24"/>
        </w:rPr>
      </w:pPr>
    </w:p>
    <w:p w14:paraId="08C7CD41" w14:textId="77777777" w:rsidR="00163E8E" w:rsidRPr="00CE5AEC" w:rsidRDefault="00CE5AEC">
      <w:pPr>
        <w:contextualSpacing w:val="0"/>
        <w:rPr>
          <w:sz w:val="24"/>
          <w:szCs w:val="24"/>
        </w:rPr>
      </w:pPr>
      <w:r w:rsidRPr="00CE5AEC">
        <w:rPr>
          <w:sz w:val="24"/>
          <w:szCs w:val="24"/>
        </w:rPr>
        <w:t xml:space="preserve">One of the biggest signs that you've eaten something that isn’t really right for your body, is that your digestive tracts begins to produce </w:t>
      </w:r>
      <w:r w:rsidRPr="00CE5AEC">
        <w:rPr>
          <w:sz w:val="24"/>
          <w:szCs w:val="24"/>
        </w:rPr>
        <w:t xml:space="preserve">massive amounts of gas when it’s trying to use your food for energy. Gluten can cause some intense bloating if your body has sensitivity issues. Listen to your body. Take good care of it and it will take care of you. </w:t>
      </w:r>
    </w:p>
    <w:p w14:paraId="08C7CD42" w14:textId="77777777" w:rsidR="00163E8E" w:rsidRPr="00CE5AEC" w:rsidRDefault="00163E8E">
      <w:pPr>
        <w:contextualSpacing w:val="0"/>
        <w:rPr>
          <w:sz w:val="24"/>
          <w:szCs w:val="24"/>
        </w:rPr>
      </w:pPr>
    </w:p>
    <w:bookmarkEnd w:id="0"/>
    <w:p w14:paraId="08C7CD43" w14:textId="77777777" w:rsidR="00163E8E" w:rsidRPr="00CE5AEC" w:rsidRDefault="00163E8E">
      <w:pPr>
        <w:contextualSpacing w:val="0"/>
        <w:rPr>
          <w:sz w:val="24"/>
          <w:szCs w:val="24"/>
        </w:rPr>
      </w:pPr>
    </w:p>
    <w:sectPr w:rsidR="00163E8E" w:rsidRPr="00CE5AE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63E8E"/>
    <w:rsid w:val="00163E8E"/>
    <w:rsid w:val="006C50EB"/>
    <w:rsid w:val="00CE5AEC"/>
    <w:rsid w:val="00F30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7CD30"/>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2018-08-31T14:37:00Z</dcterms:created>
  <dcterms:modified xsi:type="dcterms:W3CDTF">2018-08-31T15:12:00Z</dcterms:modified>
</cp:coreProperties>
</file>